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959" w:rsidRPr="00A842AD" w:rsidRDefault="00C92959" w:rsidP="00C92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2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3B0F7A">
        <w:rPr>
          <w:rFonts w:ascii="Times New Roman" w:hAnsi="Times New Roman" w:cs="Times New Roman"/>
          <w:sz w:val="28"/>
          <w:szCs w:val="28"/>
        </w:rPr>
        <w:t xml:space="preserve">                    Приложение 1 </w:t>
      </w:r>
      <w:r w:rsidRPr="00A842AD">
        <w:rPr>
          <w:rFonts w:ascii="Times New Roman" w:hAnsi="Times New Roman" w:cs="Times New Roman"/>
          <w:sz w:val="28"/>
          <w:szCs w:val="28"/>
        </w:rPr>
        <w:t>к отч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842AD">
        <w:rPr>
          <w:rFonts w:ascii="Times New Roman" w:hAnsi="Times New Roman" w:cs="Times New Roman"/>
          <w:sz w:val="28"/>
          <w:szCs w:val="28"/>
        </w:rPr>
        <w:t xml:space="preserve">ту                                                                                                                               </w:t>
      </w:r>
    </w:p>
    <w:p w:rsidR="00584A87" w:rsidRDefault="00C92959" w:rsidP="00C92959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A842AD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3B0F7A">
        <w:rPr>
          <w:rFonts w:ascii="Times New Roman" w:hAnsi="Times New Roman" w:cs="Times New Roman"/>
          <w:sz w:val="28"/>
          <w:szCs w:val="28"/>
        </w:rPr>
        <w:t>вектора</w:t>
      </w:r>
      <w:r>
        <w:rPr>
          <w:rFonts w:ascii="Times New Roman" w:hAnsi="Times New Roman" w:cs="Times New Roman"/>
          <w:sz w:val="28"/>
          <w:szCs w:val="28"/>
        </w:rPr>
        <w:t xml:space="preserve"> развития </w:t>
      </w:r>
    </w:p>
    <w:p w:rsidR="00C92959" w:rsidRPr="00A842AD" w:rsidRDefault="00C92959" w:rsidP="00C92959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84A87" w:rsidRPr="00584A87">
        <w:rPr>
          <w:rFonts w:ascii="Times New Roman" w:hAnsi="Times New Roman" w:cs="Times New Roman"/>
          <w:sz w:val="28"/>
          <w:szCs w:val="28"/>
        </w:rPr>
        <w:t>Научно-промышленный мультиотраслевой кластер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842AD">
        <w:rPr>
          <w:rFonts w:ascii="Times New Roman" w:hAnsi="Times New Roman" w:cs="Times New Roman"/>
          <w:sz w:val="28"/>
          <w:szCs w:val="28"/>
        </w:rPr>
        <w:t xml:space="preserve">направления                                                                                                                                                     </w:t>
      </w:r>
    </w:p>
    <w:p w:rsidR="00C92959" w:rsidRPr="00A842AD" w:rsidRDefault="00C92959" w:rsidP="00C92959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A842AD">
        <w:rPr>
          <w:rFonts w:ascii="Times New Roman" w:hAnsi="Times New Roman" w:cs="Times New Roman"/>
          <w:sz w:val="28"/>
          <w:szCs w:val="28"/>
        </w:rPr>
        <w:t>«</w:t>
      </w:r>
      <w:r w:rsidRPr="00A716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Инновационная экономика</w:t>
      </w:r>
      <w:r w:rsidRPr="00A842AD">
        <w:rPr>
          <w:rFonts w:ascii="Times New Roman" w:hAnsi="Times New Roman" w:cs="Times New Roman"/>
          <w:sz w:val="28"/>
          <w:szCs w:val="28"/>
        </w:rPr>
        <w:t>»</w:t>
      </w:r>
    </w:p>
    <w:p w:rsidR="00C92959" w:rsidRDefault="00C92959" w:rsidP="00C92959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5849BB">
        <w:rPr>
          <w:rFonts w:ascii="Times New Roman" w:hAnsi="Times New Roman" w:cs="Times New Roman"/>
          <w:sz w:val="28"/>
          <w:szCs w:val="28"/>
        </w:rPr>
        <w:t xml:space="preserve">Стратегии </w:t>
      </w:r>
      <w:r>
        <w:rPr>
          <w:rFonts w:ascii="Times New Roman" w:hAnsi="Times New Roman" w:cs="Times New Roman"/>
          <w:sz w:val="28"/>
          <w:szCs w:val="28"/>
        </w:rPr>
        <w:t xml:space="preserve">города - </w:t>
      </w:r>
      <w:r w:rsidRPr="005849BB">
        <w:rPr>
          <w:rFonts w:ascii="Times New Roman" w:hAnsi="Times New Roman" w:cs="Times New Roman"/>
          <w:sz w:val="28"/>
          <w:szCs w:val="28"/>
        </w:rPr>
        <w:t xml:space="preserve">2050 </w:t>
      </w:r>
    </w:p>
    <w:p w:rsidR="00C92959" w:rsidRPr="00A842AD" w:rsidRDefault="00C92959" w:rsidP="00C92959">
      <w:pPr>
        <w:spacing w:after="0" w:line="240" w:lineRule="auto"/>
        <w:ind w:left="9923"/>
        <w:rPr>
          <w:rFonts w:ascii="Times New Roman" w:hAnsi="Times New Roman" w:cs="Times New Roman"/>
        </w:rPr>
      </w:pPr>
      <w:r w:rsidRPr="00A842AD">
        <w:rPr>
          <w:rFonts w:ascii="Times New Roman" w:hAnsi="Times New Roman" w:cs="Times New Roman"/>
          <w:sz w:val="28"/>
          <w:szCs w:val="28"/>
        </w:rPr>
        <w:t xml:space="preserve">за </w:t>
      </w:r>
      <w:r w:rsidRPr="00274C73">
        <w:rPr>
          <w:rFonts w:ascii="Times New Roman" w:hAnsi="Times New Roman" w:cs="Times New Roman"/>
          <w:sz w:val="28"/>
          <w:szCs w:val="28"/>
        </w:rPr>
        <w:t>I полугодие 2025 года</w:t>
      </w:r>
    </w:p>
    <w:p w:rsidR="00C92959" w:rsidRPr="00A842AD" w:rsidRDefault="00C92959" w:rsidP="00C92959">
      <w:pPr>
        <w:spacing w:after="0" w:line="240" w:lineRule="auto"/>
        <w:ind w:left="10206"/>
        <w:rPr>
          <w:rFonts w:ascii="Times New Roman" w:hAnsi="Times New Roman" w:cs="Times New Roman"/>
        </w:rPr>
      </w:pPr>
      <w:r w:rsidRPr="00A842A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</w:p>
    <w:p w:rsidR="00C92959" w:rsidRDefault="00C92959" w:rsidP="00C92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9BB">
        <w:rPr>
          <w:rFonts w:ascii="Times New Roman" w:hAnsi="Times New Roman" w:cs="Times New Roman"/>
          <w:sz w:val="28"/>
          <w:szCs w:val="28"/>
        </w:rPr>
        <w:t xml:space="preserve">Анализ достижения плановых значений целевых показателей реализации Стратегии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959" w:rsidRDefault="00C92959" w:rsidP="00C92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городской округ Сургут </w:t>
      </w:r>
    </w:p>
    <w:p w:rsidR="00C92959" w:rsidRDefault="00C92959" w:rsidP="00C92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39438B" w:rsidRDefault="00C92959" w:rsidP="00C92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9BB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полугодие 2025 года по вектору развития «</w:t>
      </w:r>
      <w:r w:rsidR="0039438B">
        <w:rPr>
          <w:rFonts w:ascii="Times New Roman" w:hAnsi="Times New Roman" w:cs="Times New Roman"/>
          <w:sz w:val="28"/>
          <w:szCs w:val="28"/>
        </w:rPr>
        <w:t>Научно-промышленный мультиотраслевой кластер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92959" w:rsidRDefault="00C92959" w:rsidP="00C92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9BB">
        <w:rPr>
          <w:rFonts w:ascii="Times New Roman" w:hAnsi="Times New Roman" w:cs="Times New Roman"/>
          <w:sz w:val="28"/>
          <w:szCs w:val="28"/>
        </w:rPr>
        <w:t>направления «</w:t>
      </w:r>
      <w:r w:rsidRPr="00A716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Инновационная экономика</w:t>
      </w:r>
      <w:r w:rsidRPr="005849BB">
        <w:rPr>
          <w:rFonts w:ascii="Times New Roman" w:hAnsi="Times New Roman" w:cs="Times New Roman"/>
          <w:sz w:val="28"/>
          <w:szCs w:val="28"/>
        </w:rPr>
        <w:t>»</w:t>
      </w:r>
    </w:p>
    <w:p w:rsidR="00C92959" w:rsidRPr="005849BB" w:rsidRDefault="00C92959" w:rsidP="00C92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739" w:type="dxa"/>
        <w:tblLook w:val="04A0" w:firstRow="1" w:lastRow="0" w:firstColumn="1" w:lastColumn="0" w:noHBand="0" w:noVBand="1"/>
      </w:tblPr>
      <w:tblGrid>
        <w:gridCol w:w="8784"/>
        <w:gridCol w:w="2410"/>
        <w:gridCol w:w="1984"/>
        <w:gridCol w:w="1561"/>
      </w:tblGrid>
      <w:tr w:rsidR="00C92959" w:rsidRPr="00E9405D" w:rsidTr="00EF6F70">
        <w:trPr>
          <w:trHeight w:val="792"/>
        </w:trPr>
        <w:tc>
          <w:tcPr>
            <w:tcW w:w="8784" w:type="dxa"/>
          </w:tcPr>
          <w:p w:rsidR="00C92959" w:rsidRPr="00E9405D" w:rsidRDefault="00C92959" w:rsidP="008E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410" w:type="dxa"/>
          </w:tcPr>
          <w:p w:rsidR="00C92959" w:rsidRPr="00E9405D" w:rsidRDefault="00C92959" w:rsidP="008E7E8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405D">
              <w:rPr>
                <w:rFonts w:ascii="Times New Roman" w:hAnsi="Times New Roman" w:cs="Times New Roman"/>
              </w:rPr>
              <w:t>План</w:t>
            </w:r>
          </w:p>
          <w:p w:rsidR="00C92959" w:rsidRPr="00E9405D" w:rsidRDefault="00C92959" w:rsidP="008E7E8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405D">
              <w:rPr>
                <w:rFonts w:ascii="Times New Roman" w:hAnsi="Times New Roman" w:cs="Times New Roman"/>
              </w:rPr>
              <w:t>2024 – 2026</w:t>
            </w:r>
          </w:p>
          <w:p w:rsidR="00C92959" w:rsidRPr="00E9405D" w:rsidRDefault="00C92959" w:rsidP="008E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4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1984" w:type="dxa"/>
          </w:tcPr>
          <w:p w:rsidR="00C92959" w:rsidRPr="00E9405D" w:rsidRDefault="00C92959" w:rsidP="008E7E8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9405D">
              <w:rPr>
                <w:rFonts w:ascii="Times New Roman" w:hAnsi="Times New Roman" w:cs="Times New Roman"/>
              </w:rPr>
              <w:t>Факт</w:t>
            </w:r>
          </w:p>
          <w:p w:rsidR="00C92959" w:rsidRDefault="00C92959" w:rsidP="008E7E8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74C73">
              <w:rPr>
                <w:rFonts w:ascii="Times New Roman" w:hAnsi="Times New Roman" w:cs="Times New Roman"/>
                <w:lang w:val="en-US"/>
              </w:rPr>
              <w:t>I</w:t>
            </w:r>
            <w:r w:rsidRPr="00274C73">
              <w:rPr>
                <w:rFonts w:ascii="Times New Roman" w:hAnsi="Times New Roman" w:cs="Times New Roman"/>
              </w:rPr>
              <w:t xml:space="preserve"> полугодие </w:t>
            </w:r>
          </w:p>
          <w:p w:rsidR="00BA6067" w:rsidRPr="00BA6067" w:rsidRDefault="00C92959" w:rsidP="00EF6F70">
            <w:pPr>
              <w:pStyle w:val="a4"/>
              <w:jc w:val="center"/>
            </w:pPr>
            <w:r w:rsidRPr="00274C73">
              <w:rPr>
                <w:rFonts w:ascii="Times New Roman" w:hAnsi="Times New Roman" w:cs="Times New Roman"/>
              </w:rPr>
              <w:t>2025 года</w:t>
            </w:r>
          </w:p>
        </w:tc>
        <w:tc>
          <w:tcPr>
            <w:tcW w:w="1561" w:type="dxa"/>
          </w:tcPr>
          <w:p w:rsidR="00C92959" w:rsidRPr="00E9405D" w:rsidRDefault="00C92959" w:rsidP="00EF6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>Исполнение (%)</w:t>
            </w:r>
          </w:p>
        </w:tc>
      </w:tr>
      <w:tr w:rsidR="00C92959" w:rsidRPr="00E9405D" w:rsidTr="00EF6F70">
        <w:trPr>
          <w:trHeight w:val="349"/>
        </w:trPr>
        <w:tc>
          <w:tcPr>
            <w:tcW w:w="14739" w:type="dxa"/>
            <w:gridSpan w:val="4"/>
          </w:tcPr>
          <w:p w:rsidR="00C92959" w:rsidRPr="00E9405D" w:rsidRDefault="00C92959" w:rsidP="008E7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 w:rsidRPr="00E9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Инновационная экономика</w:t>
            </w: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92959" w:rsidRPr="00E9405D" w:rsidTr="00EF6F70">
        <w:trPr>
          <w:trHeight w:val="361"/>
        </w:trPr>
        <w:tc>
          <w:tcPr>
            <w:tcW w:w="14739" w:type="dxa"/>
            <w:gridSpan w:val="4"/>
          </w:tcPr>
          <w:p w:rsidR="00C92959" w:rsidRPr="00E9405D" w:rsidRDefault="00C92959" w:rsidP="00394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>Вектор «</w:t>
            </w:r>
            <w:r w:rsidR="0039438B" w:rsidRPr="0039438B">
              <w:rPr>
                <w:rFonts w:ascii="Times New Roman" w:hAnsi="Times New Roman" w:cs="Times New Roman"/>
                <w:sz w:val="24"/>
                <w:szCs w:val="24"/>
              </w:rPr>
              <w:t>Научно-промышленный мультиотраслевой кластер</w:t>
            </w:r>
            <w:r w:rsidRPr="00E940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92959" w:rsidRPr="00E9405D" w:rsidTr="00EF6F70">
        <w:tc>
          <w:tcPr>
            <w:tcW w:w="8784" w:type="dxa"/>
          </w:tcPr>
          <w:p w:rsidR="00C92959" w:rsidRPr="00E9405D" w:rsidRDefault="0039438B" w:rsidP="00584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39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Дополнительный объем отгруженных товаров собственного производства, выполненных работ и услуг собственными силами в рамках научно-промышленного </w:t>
            </w:r>
            <w:proofErr w:type="spellStart"/>
            <w:r w:rsidRPr="0039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мультиотраслевого</w:t>
            </w:r>
            <w:proofErr w:type="spellEnd"/>
            <w:r w:rsidRPr="0039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2410" w:type="dxa"/>
          </w:tcPr>
          <w:p w:rsidR="00C92959" w:rsidRPr="00E9405D" w:rsidRDefault="0039438B" w:rsidP="00394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-*</w:t>
            </w:r>
          </w:p>
        </w:tc>
        <w:tc>
          <w:tcPr>
            <w:tcW w:w="1984" w:type="dxa"/>
          </w:tcPr>
          <w:p w:rsidR="00C92959" w:rsidRPr="00BA6067" w:rsidRDefault="00C92959" w:rsidP="00394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C92959" w:rsidRPr="00E9405D" w:rsidRDefault="00C92959" w:rsidP="00394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59" w:rsidRPr="00E9405D" w:rsidTr="00EF6F70">
        <w:tc>
          <w:tcPr>
            <w:tcW w:w="8784" w:type="dxa"/>
          </w:tcPr>
          <w:p w:rsidR="00C92959" w:rsidRPr="00E9405D" w:rsidRDefault="0039438B" w:rsidP="00584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t xml:space="preserve"> </w:t>
            </w:r>
            <w:r w:rsidRPr="0039438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затраты на исследования и разработки в рамках научно-промышленного </w:t>
            </w:r>
            <w:proofErr w:type="spellStart"/>
            <w:r w:rsidRPr="0039438B">
              <w:rPr>
                <w:rFonts w:ascii="Times New Roman" w:hAnsi="Times New Roman" w:cs="Times New Roman"/>
                <w:sz w:val="24"/>
                <w:szCs w:val="24"/>
              </w:rPr>
              <w:t>мультиотраслевого</w:t>
            </w:r>
            <w:proofErr w:type="spellEnd"/>
            <w:r w:rsidRPr="0039438B">
              <w:rPr>
                <w:rFonts w:ascii="Times New Roman" w:hAnsi="Times New Roman" w:cs="Times New Roman"/>
                <w:sz w:val="24"/>
                <w:szCs w:val="24"/>
              </w:rPr>
              <w:t xml:space="preserve"> кластера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438B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2410" w:type="dxa"/>
          </w:tcPr>
          <w:p w:rsidR="00C92959" w:rsidRPr="00E9405D" w:rsidRDefault="0039438B" w:rsidP="00394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-*</w:t>
            </w:r>
          </w:p>
        </w:tc>
        <w:tc>
          <w:tcPr>
            <w:tcW w:w="1984" w:type="dxa"/>
          </w:tcPr>
          <w:p w:rsidR="00C92959" w:rsidRPr="00E9405D" w:rsidRDefault="00C92959" w:rsidP="00394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C92959" w:rsidRPr="00E9405D" w:rsidRDefault="00C92959" w:rsidP="00394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3379" w:rsidRDefault="000A3379" w:rsidP="00C9295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588C" w:rsidRPr="00584A87" w:rsidRDefault="00C92959" w:rsidP="00584A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78A5">
        <w:rPr>
          <w:rFonts w:ascii="Times New Roman" w:hAnsi="Times New Roman" w:cs="Times New Roman"/>
          <w:sz w:val="24"/>
          <w:szCs w:val="24"/>
        </w:rPr>
        <w:t xml:space="preserve">* </w:t>
      </w:r>
      <w:r w:rsidR="00584A87">
        <w:rPr>
          <w:rFonts w:ascii="Times New Roman" w:hAnsi="Times New Roman" w:cs="Times New Roman"/>
          <w:sz w:val="24"/>
          <w:szCs w:val="24"/>
        </w:rPr>
        <w:t>Стратегией</w:t>
      </w:r>
      <w:r w:rsidR="00584A87" w:rsidRPr="00584A87">
        <w:rPr>
          <w:rFonts w:ascii="Times New Roman" w:hAnsi="Times New Roman" w:cs="Times New Roman"/>
          <w:sz w:val="24"/>
          <w:szCs w:val="24"/>
        </w:rPr>
        <w:t xml:space="preserve"> города </w:t>
      </w:r>
      <w:r w:rsidR="00584A87">
        <w:rPr>
          <w:rFonts w:ascii="Times New Roman" w:hAnsi="Times New Roman" w:cs="Times New Roman"/>
          <w:sz w:val="24"/>
          <w:szCs w:val="24"/>
        </w:rPr>
        <w:t>–</w:t>
      </w:r>
      <w:r w:rsidR="00584A87" w:rsidRPr="00584A87">
        <w:rPr>
          <w:rFonts w:ascii="Times New Roman" w:hAnsi="Times New Roman" w:cs="Times New Roman"/>
          <w:sz w:val="24"/>
          <w:szCs w:val="24"/>
        </w:rPr>
        <w:t xml:space="preserve"> 2050</w:t>
      </w:r>
      <w:r w:rsidR="00584A87">
        <w:rPr>
          <w:rFonts w:ascii="Times New Roman" w:hAnsi="Times New Roman" w:cs="Times New Roman"/>
          <w:sz w:val="24"/>
          <w:szCs w:val="24"/>
        </w:rPr>
        <w:t xml:space="preserve"> значения целевых показателей 7,8</w:t>
      </w:r>
      <w:r w:rsidR="00BD3D00">
        <w:rPr>
          <w:rFonts w:ascii="Times New Roman" w:hAnsi="Times New Roman" w:cs="Times New Roman"/>
          <w:sz w:val="24"/>
          <w:szCs w:val="24"/>
        </w:rPr>
        <w:t xml:space="preserve"> вектора </w:t>
      </w:r>
      <w:r w:rsidR="00BD3D00" w:rsidRPr="00BD3D00">
        <w:rPr>
          <w:rFonts w:ascii="Times New Roman" w:hAnsi="Times New Roman" w:cs="Times New Roman"/>
          <w:sz w:val="24"/>
          <w:szCs w:val="24"/>
        </w:rPr>
        <w:t>«Научно-промышленный мультиотраслевой</w:t>
      </w:r>
      <w:bookmarkStart w:id="0" w:name="_GoBack"/>
      <w:bookmarkEnd w:id="0"/>
      <w:r w:rsidR="00BD3D00" w:rsidRPr="00BD3D00">
        <w:rPr>
          <w:rFonts w:ascii="Times New Roman" w:hAnsi="Times New Roman" w:cs="Times New Roman"/>
          <w:sz w:val="24"/>
          <w:szCs w:val="24"/>
        </w:rPr>
        <w:t xml:space="preserve"> кластер»</w:t>
      </w:r>
      <w:r w:rsidR="00584A87"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="00BD3D0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584A87">
        <w:rPr>
          <w:rFonts w:ascii="Times New Roman" w:hAnsi="Times New Roman" w:cs="Times New Roman"/>
          <w:sz w:val="24"/>
          <w:szCs w:val="24"/>
        </w:rPr>
        <w:t>со I</w:t>
      </w:r>
      <w:r w:rsidR="00584A8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84A87" w:rsidRPr="00584A87">
        <w:rPr>
          <w:rFonts w:ascii="Times New Roman" w:hAnsi="Times New Roman" w:cs="Times New Roman"/>
          <w:sz w:val="24"/>
          <w:szCs w:val="24"/>
        </w:rPr>
        <w:t xml:space="preserve"> </w:t>
      </w:r>
      <w:r w:rsidR="00584A87">
        <w:rPr>
          <w:rFonts w:ascii="Times New Roman" w:hAnsi="Times New Roman" w:cs="Times New Roman"/>
          <w:sz w:val="24"/>
          <w:szCs w:val="24"/>
        </w:rPr>
        <w:t>этапа (</w:t>
      </w:r>
      <w:r w:rsidR="00584A87" w:rsidRPr="00584A87">
        <w:rPr>
          <w:rFonts w:ascii="Times New Roman" w:hAnsi="Times New Roman" w:cs="Times New Roman"/>
          <w:sz w:val="24"/>
          <w:szCs w:val="24"/>
        </w:rPr>
        <w:t>2027 – 2031</w:t>
      </w:r>
      <w:r w:rsidR="00584A87">
        <w:rPr>
          <w:rFonts w:ascii="Times New Roman" w:hAnsi="Times New Roman" w:cs="Times New Roman"/>
          <w:sz w:val="24"/>
          <w:szCs w:val="24"/>
        </w:rPr>
        <w:t>гг.) (в</w:t>
      </w:r>
      <w:r w:rsidR="00584A87" w:rsidRPr="00584A87">
        <w:rPr>
          <w:rFonts w:ascii="Times New Roman" w:hAnsi="Times New Roman" w:cs="Times New Roman"/>
          <w:sz w:val="24"/>
          <w:szCs w:val="24"/>
        </w:rPr>
        <w:t xml:space="preserve"> рамках реализации мероприятий, предусмотренных вектором,</w:t>
      </w:r>
      <w:r w:rsidR="00584A87">
        <w:rPr>
          <w:rFonts w:ascii="Times New Roman" w:hAnsi="Times New Roman" w:cs="Times New Roman"/>
          <w:sz w:val="24"/>
          <w:szCs w:val="24"/>
        </w:rPr>
        <w:t xml:space="preserve"> </w:t>
      </w:r>
      <w:r w:rsidR="00584A87" w:rsidRPr="00584A87">
        <w:rPr>
          <w:rFonts w:ascii="Times New Roman" w:hAnsi="Times New Roman" w:cs="Times New Roman"/>
          <w:sz w:val="24"/>
          <w:szCs w:val="24"/>
        </w:rPr>
        <w:t>прогнозируется достижение установленных целевых показателей</w:t>
      </w:r>
      <w:r w:rsidR="00584A87">
        <w:rPr>
          <w:rFonts w:ascii="Times New Roman" w:hAnsi="Times New Roman" w:cs="Times New Roman"/>
          <w:sz w:val="24"/>
          <w:szCs w:val="24"/>
        </w:rPr>
        <w:t>).</w:t>
      </w:r>
    </w:p>
    <w:sectPr w:rsidR="000F588C" w:rsidRPr="00584A87" w:rsidSect="00BA6067">
      <w:pgSz w:w="16838" w:h="11906" w:orient="landscape"/>
      <w:pgMar w:top="851" w:right="992" w:bottom="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59"/>
    <w:rsid w:val="000A3379"/>
    <w:rsid w:val="000F588C"/>
    <w:rsid w:val="0039438B"/>
    <w:rsid w:val="003B0F7A"/>
    <w:rsid w:val="004369E6"/>
    <w:rsid w:val="00440762"/>
    <w:rsid w:val="00584A87"/>
    <w:rsid w:val="00BA6067"/>
    <w:rsid w:val="00BD3D00"/>
    <w:rsid w:val="00C92959"/>
    <w:rsid w:val="00E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5905E-3A53-4118-BFC1-6694CF353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9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959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C929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C92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Мурашова Юлия Анатольевна</dc:creator>
  <cp:keywords/>
  <dc:description/>
  <cp:lastModifiedBy>Мурашова Юлия Анатольевна</cp:lastModifiedBy>
  <cp:revision>9</cp:revision>
  <dcterms:created xsi:type="dcterms:W3CDTF">2025-06-17T08:58:00Z</dcterms:created>
  <dcterms:modified xsi:type="dcterms:W3CDTF">2025-07-10T04:46:00Z</dcterms:modified>
</cp:coreProperties>
</file>